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6B54A">
      <w:pPr>
        <w:autoSpaceDE/>
        <w:autoSpaceDN/>
        <w:adjustRightInd/>
        <w:snapToGrid w:val="0"/>
        <w:jc w:val="both"/>
        <w:textAlignment w:val="baseline"/>
        <w:rPr>
          <w:rFonts w:hint="default" w:ascii="Times New Roman" w:hAnsi="Times New Roman" w:eastAsia="方正仿宋简体"/>
          <w:b/>
          <w:bCs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/>
          <w:b/>
          <w:bCs/>
          <w:color w:val="auto"/>
          <w:kern w:val="2"/>
          <w:sz w:val="32"/>
          <w:szCs w:val="32"/>
        </w:rPr>
        <w:t>附件2</w:t>
      </w:r>
      <w:r>
        <w:rPr>
          <w:rFonts w:hint="eastAsia" w:ascii="Times New Roman" w:hAnsi="Times New Roman" w:eastAsia="方正仿宋简体"/>
          <w:b/>
          <w:bCs/>
          <w:color w:val="auto"/>
          <w:kern w:val="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简体"/>
          <w:b/>
          <w:bCs/>
          <w:color w:val="auto"/>
          <w:kern w:val="2"/>
          <w:sz w:val="32"/>
          <w:szCs w:val="32"/>
          <w:lang w:val="en-US" w:eastAsia="zh-CN"/>
        </w:rPr>
        <w:t>提交电子稿与打印时删除“附件2”字样）</w:t>
      </w:r>
    </w:p>
    <w:p w14:paraId="30139187">
      <w:pPr>
        <w:topLinePunct/>
        <w:spacing w:line="440" w:lineRule="exact"/>
        <w:jc w:val="center"/>
        <w:rPr>
          <w:rFonts w:ascii="Times New Roman" w:hAnsi="Times New Roman" w:eastAsia="黑体" w:cs="Times New Roman"/>
          <w:b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36"/>
          <w:lang w:eastAsia="zh-CN"/>
          <w14:textFill>
            <w14:solidFill>
              <w14:schemeClr w14:val="tx1"/>
            </w14:solidFill>
          </w14:textFill>
        </w:rPr>
        <w:t>南京工业职业技术大学XXXX专业人才培养方案</w:t>
      </w:r>
    </w:p>
    <w:p w14:paraId="79C2B152">
      <w:pPr>
        <w:topLinePunct/>
        <w:spacing w:line="440" w:lineRule="exact"/>
        <w:jc w:val="center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(适用于</w:t>
      </w:r>
      <w:r>
        <w:rPr>
          <w:rFonts w:ascii="Times New Roman" w:hAnsi="Times New Roman" w:cs="Times New Roman"/>
          <w:color w:val="FF0000"/>
          <w:sz w:val="24"/>
          <w:szCs w:val="24"/>
          <w:lang w:eastAsia="zh-CN"/>
        </w:rPr>
        <w:t>高中后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四年制本科专业)</w:t>
      </w:r>
    </w:p>
    <w:tbl>
      <w:tblPr>
        <w:tblStyle w:val="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0"/>
        <w:gridCol w:w="1877"/>
        <w:gridCol w:w="1754"/>
        <w:gridCol w:w="3524"/>
      </w:tblGrid>
      <w:tr w14:paraId="49ABF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3D19895B">
            <w:pPr>
              <w:topLinePunct/>
              <w:spacing w:line="440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专业代码：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</w:tcPr>
          <w:p w14:paraId="17B7378F">
            <w:pPr>
              <w:topLinePunct/>
              <w:spacing w:line="4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######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6ADB3812">
            <w:pPr>
              <w:topLinePunct/>
              <w:spacing w:line="440" w:lineRule="exac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学科门类：</w:t>
            </w:r>
          </w:p>
        </w:tc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7703038C">
            <w:pPr>
              <w:topLinePunct/>
              <w:spacing w:line="4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##学</w:t>
            </w:r>
          </w:p>
        </w:tc>
      </w:tr>
    </w:tbl>
    <w:p w14:paraId="65836C7E">
      <w:pPr>
        <w:topLinePunct/>
        <w:spacing w:line="440" w:lineRule="exact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DE6179A">
      <w:pPr>
        <w:topLinePunct/>
        <w:spacing w:line="440" w:lineRule="exact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一、专业简介（标题：黑体，小四，行距固定值22磅）</w:t>
      </w:r>
    </w:p>
    <w:p w14:paraId="7F247C7B">
      <w:pPr>
        <w:ind w:firstLine="480" w:firstLineChars="200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</w:p>
    <w:p w14:paraId="35C87F88">
      <w:pPr>
        <w:topLinePunct/>
        <w:spacing w:line="440" w:lineRule="exact"/>
        <w:ind w:left="23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二、入学要求（标题：黑体，小四，行距固定值22磅）</w:t>
      </w:r>
    </w:p>
    <w:p w14:paraId="67D16031">
      <w:pPr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</w:p>
    <w:p w14:paraId="66642532">
      <w:pPr>
        <w:topLinePunct/>
        <w:spacing w:line="440" w:lineRule="exact"/>
        <w:ind w:firstLine="480" w:firstLineChars="200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普通高级中学毕业</w:t>
      </w:r>
    </w:p>
    <w:p w14:paraId="2AF3D07F">
      <w:pPr>
        <w:topLinePunct/>
        <w:spacing w:line="440" w:lineRule="exact"/>
        <w:ind w:left="23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三、基本修业年限及学位（标题：黑体，小四，行距固定值22磅）</w:t>
      </w:r>
    </w:p>
    <w:p w14:paraId="6692701A">
      <w:pPr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</w:p>
    <w:p w14:paraId="1AE378BA">
      <w:pPr>
        <w:topLinePunct/>
        <w:spacing w:line="440" w:lineRule="exact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基本修业年限：四年</w:t>
      </w:r>
    </w:p>
    <w:p w14:paraId="239B44E6">
      <w:pPr>
        <w:topLinePunct/>
        <w:spacing w:line="440" w:lineRule="exact"/>
        <w:ind w:firstLine="480" w:firstLineChars="200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授予学位：XXX学士学位</w:t>
      </w:r>
    </w:p>
    <w:p w14:paraId="16AEF06B">
      <w:pPr>
        <w:numPr>
          <w:ilvl w:val="255"/>
          <w:numId w:val="0"/>
        </w:numPr>
        <w:topLinePunct/>
        <w:spacing w:line="440" w:lineRule="exact"/>
        <w:rPr>
          <w:rFonts w:ascii="Times New Roman" w:hAnsi="Times New Roman" w:eastAsia="黑体" w:cs="Times New Roman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职业面向（标题：黑体，小四，行距固定值22磅）表格填写内容居中</w:t>
      </w:r>
      <w:r>
        <w:rPr>
          <w:rFonts w:hint="eastAsia"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黑体" w:cs="Times New Roman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内容可参考教育部最新职业本科专业教学标准（http://www.moe.gov.cn/s78/A07/zcs_ztzl/2017_zt06/17zt06_bznr/bznr_zyjyzyjxbz/gdzyjy_bk/）</w:t>
      </w:r>
    </w:p>
    <w:tbl>
      <w:tblPr>
        <w:tblStyle w:val="9"/>
        <w:tblW w:w="9741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0"/>
        <w:gridCol w:w="6341"/>
      </w:tblGrid>
      <w:tr w14:paraId="16968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49E993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所属专业大类（代码）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9288CA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  <w:tr w14:paraId="421373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97C9D6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所属专业类（代码）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26F1B6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  <w:tr w14:paraId="387749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50A738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对应行业（代码）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2C098D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  <w:tr w14:paraId="5B1756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5CE66A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主要职业类别（代码）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004301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  <w:tr w14:paraId="12885E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651878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主要岗位群或技术领域举例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688378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  <w:tr w14:paraId="68678B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3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928892">
            <w:pPr>
              <w:spacing w:line="288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职业类证书举例</w:t>
            </w:r>
          </w:p>
        </w:tc>
        <w:tc>
          <w:tcPr>
            <w:tcW w:w="63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8E0BCD"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宋体，小四，数字或字母：Times New Roman</w:t>
            </w:r>
          </w:p>
        </w:tc>
      </w:tr>
    </w:tbl>
    <w:p w14:paraId="6755A635">
      <w:pPr>
        <w:topLinePunct/>
        <w:spacing w:line="440" w:lineRule="exact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五、培养目标（标题：黑体，小四，行距固定值22磅）</w:t>
      </w:r>
    </w:p>
    <w:p w14:paraId="5BD6338B">
      <w:pPr>
        <w:pStyle w:val="21"/>
        <w:topLinePunct/>
        <w:spacing w:line="440" w:lineRule="exact"/>
        <w:ind w:firstLine="480" w:firstLineChars="200"/>
        <w:jc w:val="both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  <w:r>
        <w:rPr>
          <w:rFonts w:hint="eastAsia"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培养目标要体现出黄炎培职教思想，将黄炎培职教思想内涵充分融入新版人才培养方案，体现本专业特色与目标。</w:t>
      </w:r>
    </w:p>
    <w:p w14:paraId="438431BD">
      <w:pPr>
        <w:topLinePunct/>
        <w:spacing w:line="440" w:lineRule="exact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六、毕业要求（标题：黑体，小四，行距固定值22磅）</w:t>
      </w:r>
    </w:p>
    <w:p w14:paraId="4174FC1F">
      <w:pPr>
        <w:pStyle w:val="21"/>
        <w:topLinePunct/>
        <w:spacing w:line="440" w:lineRule="exact"/>
        <w:ind w:firstLine="480" w:firstLineChars="200"/>
        <w:jc w:val="both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</w:p>
    <w:p w14:paraId="3FF910A5">
      <w:pPr>
        <w:pStyle w:val="21"/>
        <w:topLinePunct/>
        <w:spacing w:line="440" w:lineRule="exact"/>
        <w:ind w:firstLine="480" w:firstLineChars="200"/>
        <w:jc w:val="both"/>
        <w:rPr>
          <w:rFonts w:ascii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参考高等职业教育本科专业简介以及高等职业学校专业教学标准</w:t>
      </w:r>
    </w:p>
    <w:p w14:paraId="51006C8C">
      <w:pPr>
        <w:topLinePunct/>
        <w:spacing w:line="440" w:lineRule="exact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七、主要课程（标题：黑体，小四，行距固定值22磅）</w:t>
      </w:r>
    </w:p>
    <w:p w14:paraId="18511233">
      <w:pPr>
        <w:pStyle w:val="21"/>
        <w:topLinePunct/>
        <w:spacing w:line="440" w:lineRule="exact"/>
        <w:ind w:firstLine="480" w:firstLineChars="200"/>
        <w:jc w:val="both"/>
        <w:rPr>
          <w:rFonts w:asci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（文字内容：宋体，小四，首行缩进2字符，行距固定值22磅）</w:t>
      </w:r>
    </w:p>
    <w:p w14:paraId="7933F21C">
      <w:pPr>
        <w:pStyle w:val="21"/>
        <w:spacing w:line="440" w:lineRule="exact"/>
        <w:ind w:firstLine="480" w:firstLineChars="200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1.主要公共基础课（课程名称与表格中完全一致，纯文字无需表格）</w:t>
      </w:r>
    </w:p>
    <w:p w14:paraId="58DC163B">
      <w:pPr>
        <w:pStyle w:val="21"/>
        <w:spacing w:line="400" w:lineRule="exact"/>
        <w:ind w:firstLine="480" w:firstLineChars="200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E4DAB3B">
      <w:pPr>
        <w:pStyle w:val="21"/>
        <w:spacing w:line="440" w:lineRule="exact"/>
        <w:ind w:firstLine="480" w:firstLineChars="200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2.主要专业课程（课程名称与表格中完全一致，纯文字无需表格）</w:t>
      </w:r>
    </w:p>
    <w:p w14:paraId="54AEA916">
      <w:pPr>
        <w:pStyle w:val="21"/>
        <w:spacing w:line="440" w:lineRule="exact"/>
        <w:ind w:firstLine="480" w:firstLineChars="200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B9982BD">
      <w:pPr>
        <w:pStyle w:val="21"/>
        <w:spacing w:line="440" w:lineRule="exact"/>
        <w:ind w:firstLine="480" w:firstLineChars="200"/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3.主要实践课程（课程名称与表格中完全一致，纯文字无需表格）</w:t>
      </w:r>
    </w:p>
    <w:p w14:paraId="5B396D04">
      <w:pPr>
        <w:topLinePunct/>
        <w:spacing w:line="440" w:lineRule="exact"/>
        <w:ind w:firstLine="482" w:firstLineChars="200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451822EC">
      <w:pPr>
        <w:topLinePunct/>
        <w:spacing w:line="440" w:lineRule="exact"/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八、课程体系设置及分配（标题：黑体，小四，行距固定值22磅）</w:t>
      </w:r>
    </w:p>
    <w:p w14:paraId="4A0083DC">
      <w:pPr>
        <w:pStyle w:val="21"/>
        <w:spacing w:line="440" w:lineRule="exact"/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（填写数据，标红部分可按实际情况调整）</w:t>
      </w:r>
      <w:r>
        <w:rPr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  <w:t>数字或字母：Times New Roman</w:t>
      </w:r>
    </w:p>
    <w:tbl>
      <w:tblPr>
        <w:tblStyle w:val="9"/>
        <w:tblW w:w="9115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1923"/>
        <w:gridCol w:w="695"/>
        <w:gridCol w:w="410"/>
        <w:gridCol w:w="709"/>
        <w:gridCol w:w="559"/>
        <w:gridCol w:w="954"/>
        <w:gridCol w:w="546"/>
        <w:gridCol w:w="995"/>
        <w:gridCol w:w="491"/>
        <w:gridCol w:w="559"/>
      </w:tblGrid>
      <w:tr w14:paraId="2924CB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CF7DB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课程模块</w:t>
            </w:r>
          </w:p>
        </w:tc>
        <w:tc>
          <w:tcPr>
            <w:tcW w:w="192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17AE4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6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86965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111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43582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4104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9AF13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</w:tr>
      <w:tr w14:paraId="0A57F8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A4DAF9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71431E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28CCBD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43254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FA24F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占比</w:t>
            </w:r>
          </w:p>
          <w:p w14:paraId="7B6890C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（%）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8666C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2297E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理论学时占比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2AFD4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4407C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实践学时占比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EC305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0776E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占比</w:t>
            </w:r>
          </w:p>
          <w:p w14:paraId="4B68B0E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 w14:paraId="5FA0E0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12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EB950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公共基础课程模块</w:t>
            </w: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C136B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全校类公共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基础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必修课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5DBA9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CCFD9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295A8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83C51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2DC6F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37055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D4ADF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24163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74D1C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E934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CD2409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EC409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学院类公共必修课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76BA1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CE115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7D3D8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AD6F7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999D1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2B780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A7AE9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E24E0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D8DED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D85F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9F12C8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A0311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公共选修课程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88F0B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8670F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A8BC8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563AA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13D7F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507E9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151D4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101B8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FC1C5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E1E4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C7D07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专业课程模块</w:t>
            </w: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95F30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专业基础课程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99F09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AEE96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3C0E1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F4AE9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DABFD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FE144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5D206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B171E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6C6EC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CC51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FECBD0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DDAC9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专业核心课程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325E3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55438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0BE92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FB907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E1502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CE151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0AAF3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F00DB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4A3B2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FAD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4DA881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46155C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AE429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限选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3E52D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FD82E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93047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1E7C4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929B1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549F6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73979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8B7B0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036A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475430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75755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专业选修课程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23D53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B7587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C919D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F0C2F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75502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91E09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6289B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4A823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72ED3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164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22B5F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集中实践模块</w:t>
            </w:r>
          </w:p>
        </w:tc>
        <w:tc>
          <w:tcPr>
            <w:tcW w:w="19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ACA93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公共基础实践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E56C7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7DF86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AE661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8FA42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99223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C18A3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E046B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0568B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8F21F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6B8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F7C279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EC706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专业实践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A0EE1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DADDE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8059F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08FBA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AC019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C63E0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4728C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F3382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BDE0F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9E40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27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831365D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FF4E87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74422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限选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19782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2264C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81EC0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47D2E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72E18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42CA5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5849D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156A5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B967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exact"/>
        </w:trPr>
        <w:tc>
          <w:tcPr>
            <w:tcW w:w="3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1E9DE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9DD5A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1B57C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03C99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5933D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27A43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D3A04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B8BCE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32CB9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B7D7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38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C3845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毕业最低学分</w:t>
            </w:r>
          </w:p>
        </w:tc>
        <w:tc>
          <w:tcPr>
            <w:tcW w:w="522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B7FED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7E50D79">
      <w:pPr>
        <w:topLinePunct/>
        <w:spacing w:line="440" w:lineRule="exact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br w:type="page"/>
      </w:r>
      <w:r>
        <w:rPr>
          <w:rFonts w:ascii="Times New Roman" w:hAnsi="Times New Roman" w:eastAsia="黑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九、课程设置与教学计划表（标题：黑体，小四，行距固定值22磅）</w:t>
      </w:r>
    </w:p>
    <w:p w14:paraId="5942C6A1">
      <w:pPr>
        <w:topLinePunct/>
        <w:spacing w:line="440" w:lineRule="exact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（一）公共基础课程模块</w:t>
      </w:r>
    </w:p>
    <w:p w14:paraId="71CAE900">
      <w:pPr>
        <w:topLinePunct/>
        <w:spacing w:line="440" w:lineRule="exact"/>
        <w:rPr>
          <w:rFonts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1.全校类公共基础必修课程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（此表极个别课程可以调整，非必要不调整，</w:t>
      </w:r>
      <w:r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>授课学期根据公共部门课程安排填写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9"/>
        <w:tblW w:w="9279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4"/>
        <w:gridCol w:w="841"/>
        <w:gridCol w:w="1489"/>
        <w:gridCol w:w="614"/>
        <w:gridCol w:w="764"/>
        <w:gridCol w:w="381"/>
        <w:gridCol w:w="150"/>
        <w:gridCol w:w="696"/>
        <w:gridCol w:w="341"/>
        <w:gridCol w:w="450"/>
        <w:gridCol w:w="695"/>
        <w:gridCol w:w="531"/>
        <w:gridCol w:w="983"/>
      </w:tblGrid>
      <w:tr w14:paraId="7A3A95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0598F0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33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D0B3E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1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9316F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99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E3C37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791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CF652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FF0000"/>
                <w:sz w:val="20"/>
                <w:szCs w:val="20"/>
              </w:rPr>
              <w:t>授课学期</w:t>
            </w:r>
          </w:p>
        </w:tc>
        <w:tc>
          <w:tcPr>
            <w:tcW w:w="6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67913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1514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3A7F8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开课部门</w:t>
            </w:r>
          </w:p>
        </w:tc>
      </w:tr>
      <w:tr w14:paraId="21427D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34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8982E5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6F5825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954BD3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8AA2F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9A91E1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DB4EC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791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696981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014B9C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4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BE8008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3800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C867F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KC01000694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49089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DB092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FB12E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10294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0CD6C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982A1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92BA9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0D530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马克思主义学院、社会科学部</w:t>
            </w:r>
          </w:p>
        </w:tc>
      </w:tr>
      <w:tr w14:paraId="503476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87560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KC01000693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FC996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968B4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69910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EDDE3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73871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11D79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88A71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07E815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马克思主义学院、社会科学部</w:t>
            </w:r>
          </w:p>
        </w:tc>
      </w:tr>
      <w:tr w14:paraId="7E103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A9E71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KC01001343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1450A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65E51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126A7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8B192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515A7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086AE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F9504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893DA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马克思主义学院、社会科学部</w:t>
            </w:r>
          </w:p>
        </w:tc>
      </w:tr>
      <w:tr w14:paraId="056536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C801C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KC01001943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FA275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C4C10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2CE8E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EFBFD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9F270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A8C016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1-8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DDDA9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17C17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马克思主义学院、社会科学部</w:t>
            </w:r>
          </w:p>
        </w:tc>
      </w:tr>
      <w:tr w14:paraId="186F1B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E9225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KC01000070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D7733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大学英语I(1)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6CF33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BBF2E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61706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2261B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0B365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31974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85648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公共基础课部</w:t>
            </w:r>
          </w:p>
        </w:tc>
      </w:tr>
      <w:tr w14:paraId="495717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9082A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KC01004096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F2628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大学英语I(2)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B9D8E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C2572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955E9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5A72E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F74D5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5F676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10032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公共基础课部</w:t>
            </w:r>
          </w:p>
        </w:tc>
      </w:tr>
      <w:tr w14:paraId="039660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32A1D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KC01000068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77252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大学英语I(3)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D8E23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6A65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BBB80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8F7B3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77FB2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EAC3C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65CDD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公共基础课部</w:t>
            </w:r>
          </w:p>
        </w:tc>
      </w:tr>
      <w:tr w14:paraId="223B1E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F1019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KC01000022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D5B56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大学体育I(1)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9DCE5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0.7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01E53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C2D08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C7E18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23E13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84E2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1E8FCE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体育部</w:t>
            </w:r>
          </w:p>
        </w:tc>
      </w:tr>
      <w:tr w14:paraId="29B3C3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110CD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KC01000021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26CF0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大学体育I(2)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E206F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329C2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9E781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72BD7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DC2CD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B20CE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A6B67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体育部</w:t>
            </w:r>
          </w:p>
        </w:tc>
      </w:tr>
      <w:tr w14:paraId="21086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6BB35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KC01000020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CBF3F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大学体育I(3)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5AF8D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08125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B35D3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0C75E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14E89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2C3E2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5A234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体育部</w:t>
            </w:r>
          </w:p>
        </w:tc>
      </w:tr>
      <w:tr w14:paraId="2E49B2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66B0F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KC01000019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A10A3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大学体育I(4)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11C92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5FC47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00485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E4264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9CF7C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DAC83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40AD6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体育部</w:t>
            </w:r>
          </w:p>
        </w:tc>
      </w:tr>
      <w:tr w14:paraId="2F00D7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C5FD60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KC01000018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A37DA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大学体育I(5)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191E3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0.4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A982B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098D8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87AAC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B0086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3F75E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9A8C2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体育部</w:t>
            </w:r>
          </w:p>
        </w:tc>
      </w:tr>
      <w:tr w14:paraId="6A9668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59BB9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KC01000017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7FB19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大学体育I(6)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CC6D6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0.4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8E052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69536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B0ADB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06356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3A9E88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E0AE9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体育部</w:t>
            </w:r>
          </w:p>
        </w:tc>
      </w:tr>
      <w:tr w14:paraId="5653C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354AE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KC01000054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865DE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CE0BD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A805A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EE92E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8614F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DEFCE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09A0EF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3C6DF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公共基础课部</w:t>
            </w:r>
          </w:p>
        </w:tc>
      </w:tr>
      <w:tr w14:paraId="1C0D8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05117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</w:rPr>
              <w:t>KC01004841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7B73E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szCs w:val="20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highlight w:val="none"/>
                <w:lang w:val="en-US" w:eastAsia="zh-CN"/>
              </w:rPr>
              <w:t>（适应篇）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1AE3F8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A8ACFB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011E2F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EFB46F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E9EB7A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FB898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D8C51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0"/>
                <w:szCs w:val="20"/>
              </w:rPr>
              <w:t>学生工作处</w:t>
            </w:r>
          </w:p>
        </w:tc>
      </w:tr>
      <w:tr w14:paraId="45D7CC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E47D9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</w:rPr>
              <w:t>KC01004842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E01A1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  <w:szCs w:val="20"/>
                <w:highlight w:val="none"/>
              </w:rPr>
              <w:t>大学生心理健康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highlight w:val="none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highlight w:val="none"/>
                <w:lang w:val="en-US" w:eastAsia="zh-CN"/>
              </w:rPr>
              <w:t>发展篇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highlight w:val="none"/>
                <w:lang w:val="en-US" w:eastAsia="zh-CN"/>
              </w:rPr>
              <w:t>）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DD5FBF">
            <w:pPr>
              <w:spacing w:line="240" w:lineRule="exact"/>
              <w:ind w:left="20" w:leftChars="0"/>
              <w:jc w:val="center"/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A3C9DD">
            <w:pPr>
              <w:spacing w:line="240" w:lineRule="exact"/>
              <w:ind w:left="20" w:leftChars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DCCE46">
            <w:pPr>
              <w:spacing w:line="240" w:lineRule="exact"/>
              <w:ind w:left="20" w:leftChars="0"/>
              <w:jc w:val="center"/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1D3FE3">
            <w:pPr>
              <w:spacing w:line="240" w:lineRule="exact"/>
              <w:ind w:left="20" w:leftChars="0"/>
              <w:jc w:val="center"/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E07BAB">
            <w:pPr>
              <w:spacing w:line="240" w:lineRule="exact"/>
              <w:ind w:left="20" w:leftChars="0"/>
              <w:jc w:val="center"/>
              <w:rPr>
                <w:rFonts w:hint="default" w:ascii="Times New Roman" w:hAnsi="Times New Roman" w:eastAsia="宋体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 w:bidi="ar-SA"/>
              </w:rPr>
              <w:t>4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3E2009">
            <w:pPr>
              <w:spacing w:line="240" w:lineRule="exact"/>
              <w:ind w:left="20" w:leftChars="0"/>
              <w:jc w:val="center"/>
              <w:rPr>
                <w:rFonts w:ascii="Times New Roman" w:hAnsi="Times New Roman" w:eastAsia="宋体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4B6A8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20"/>
                <w:szCs w:val="20"/>
              </w:rPr>
              <w:t>学生工作处</w:t>
            </w:r>
          </w:p>
        </w:tc>
      </w:tr>
      <w:tr w14:paraId="6F2BCD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2CE01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对应专业学院代码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9E798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人工智能导论</w:t>
            </w:r>
            <w:bookmarkStart w:id="0" w:name="_GoBack"/>
            <w:bookmarkEnd w:id="0"/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A7E97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B5068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C9142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17209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4932F1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34205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C98CD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专业学院</w:t>
            </w:r>
          </w:p>
        </w:tc>
      </w:tr>
      <w:tr w14:paraId="2CA8FF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879FB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KC01002506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07065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8A65B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6CBC8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885BF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3D921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1A310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D7CE0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08DA3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马克思主义学院、社会科学部</w:t>
            </w:r>
          </w:p>
        </w:tc>
      </w:tr>
      <w:tr w14:paraId="77D5A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6DD4B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KC01002507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85AF1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9A096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6863C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C99B1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4ED51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C5174C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F9AA3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03FB8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马克思主义学院、社会科学部</w:t>
            </w:r>
          </w:p>
        </w:tc>
      </w:tr>
      <w:tr w14:paraId="2DDD1D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1EBF8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KC01000395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A7880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军事理论I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1A150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A6DA3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10E038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AA884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3A8F5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98DE8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9CF12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学生工作处</w:t>
            </w:r>
          </w:p>
        </w:tc>
      </w:tr>
      <w:tr w14:paraId="73547E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D1A0A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KC01003443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0D102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职业生涯规划与就业指导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3211DF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E46018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475F85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28533F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0E813C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2、6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80C379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D7C95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创新创业学院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专业学院</w:t>
            </w:r>
          </w:p>
        </w:tc>
      </w:tr>
      <w:tr w14:paraId="38986A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758CD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KC01000389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A8401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创新思维与创新方法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B05A9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91678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93E1AE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9B273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3B9F2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565E6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70AC8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创新创业学院</w:t>
            </w:r>
          </w:p>
        </w:tc>
      </w:tr>
      <w:tr w14:paraId="097301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33C88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KC01000390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A166E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创业基础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F5365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323E3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8A581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62517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DBCCF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5238C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59147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创新创业学院</w:t>
            </w:r>
          </w:p>
        </w:tc>
      </w:tr>
      <w:tr w14:paraId="34B691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13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1A11B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KC01003897</w:t>
            </w:r>
          </w:p>
        </w:tc>
        <w:tc>
          <w:tcPr>
            <w:tcW w:w="23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272C7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国家安全教育</w:t>
            </w:r>
          </w:p>
        </w:tc>
        <w:tc>
          <w:tcPr>
            <w:tcW w:w="6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E1C2E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FEBA1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35B13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DD436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70BDB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2BA8E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FC0E1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马克思主义学院、社会科学部</w:t>
            </w:r>
          </w:p>
        </w:tc>
      </w:tr>
      <w:tr w14:paraId="7D0D1B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367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F5FE7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605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2F8BA6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</w:tr>
      <w:tr w14:paraId="7F1774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D845D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FC47CF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884</w:t>
            </w:r>
          </w:p>
        </w:tc>
        <w:tc>
          <w:tcPr>
            <w:tcW w:w="175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5BB00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1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7D08F6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546</w:t>
            </w:r>
          </w:p>
        </w:tc>
        <w:tc>
          <w:tcPr>
            <w:tcW w:w="167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9CD87F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E66E05">
            <w:pPr>
              <w:spacing w:line="240" w:lineRule="exact"/>
              <w:ind w:left="2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338</w:t>
            </w:r>
          </w:p>
        </w:tc>
      </w:tr>
    </w:tbl>
    <w:p w14:paraId="41D8A0C7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2.学院类公共必修课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tbl>
      <w:tblPr>
        <w:tblStyle w:val="9"/>
        <w:tblW w:w="9265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1"/>
        <w:gridCol w:w="887"/>
        <w:gridCol w:w="2023"/>
        <w:gridCol w:w="694"/>
        <w:gridCol w:w="655"/>
        <w:gridCol w:w="786"/>
        <w:gridCol w:w="655"/>
        <w:gridCol w:w="523"/>
        <w:gridCol w:w="219"/>
        <w:gridCol w:w="583"/>
        <w:gridCol w:w="185"/>
        <w:gridCol w:w="814"/>
      </w:tblGrid>
      <w:tr w14:paraId="25BBD6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9CCFB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1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D9FFD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37C85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9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0CD1F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742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7E1062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5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B673F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9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8C9EF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开课部门</w:t>
            </w:r>
          </w:p>
        </w:tc>
      </w:tr>
      <w:tr w14:paraId="633B3C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</w:trPr>
        <w:tc>
          <w:tcPr>
            <w:tcW w:w="124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20EC1B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0E8819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87FB14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B7F97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EB3EB2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D1307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742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3D4475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7826AD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70A373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BFBC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7EB78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535AF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D63E2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1B386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4EECC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DD8A3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0B7F7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26209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BD5DA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3EDA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BA96C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36503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B1241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C2E18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5290B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385CD4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21547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CB1549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A07AB2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1496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415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5620F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14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3A77D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6AD0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1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DC92B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20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F567A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B95233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1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375CB4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034C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91836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FD9F049">
      <w:pPr>
        <w:topLinePunct/>
        <w:spacing w:line="440" w:lineRule="exact"/>
        <w:rPr>
          <w:rFonts w:ascii="Times New Roman" w:hAnsi="Times New Roman" w:eastAsia="宋体" w:cs="Times New Roman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3.公共选修课程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tbl>
      <w:tblPr>
        <w:tblStyle w:val="9"/>
        <w:tblW w:w="9259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1"/>
        <w:gridCol w:w="887"/>
        <w:gridCol w:w="2023"/>
        <w:gridCol w:w="694"/>
        <w:gridCol w:w="655"/>
        <w:gridCol w:w="786"/>
        <w:gridCol w:w="655"/>
        <w:gridCol w:w="523"/>
        <w:gridCol w:w="219"/>
        <w:gridCol w:w="583"/>
        <w:gridCol w:w="185"/>
        <w:gridCol w:w="808"/>
      </w:tblGrid>
      <w:tr w14:paraId="41013B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E4253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1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74A33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9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A5847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9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D69D4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742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65C3F1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5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ECA20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9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10D67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开课部门</w:t>
            </w:r>
          </w:p>
        </w:tc>
      </w:tr>
      <w:tr w14:paraId="00E14F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124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745F990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83F956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00FA90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99212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98F662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30F02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742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791CB8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4FACE9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A96054">
            <w:pP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902E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BD85C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C1843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思政选择性必修类</w:t>
            </w:r>
          </w:p>
        </w:tc>
        <w:tc>
          <w:tcPr>
            <w:tcW w:w="6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F96F3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2C974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B35F4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5ABEE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5B29F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64FAF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FC853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E49D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5F7C4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2FB6E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艺术与美育类</w:t>
            </w:r>
          </w:p>
        </w:tc>
        <w:tc>
          <w:tcPr>
            <w:tcW w:w="6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5880F6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C4240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A72E8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B0F9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5761B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4CD3A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6027D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158F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1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69B59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1675E3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自然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科技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类/人文社科类/经济管理类/创新创业类</w:t>
            </w:r>
          </w:p>
        </w:tc>
        <w:tc>
          <w:tcPr>
            <w:tcW w:w="6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595EB9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7D20D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616A5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385E3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3837E6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95437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74AAE8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D7B6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415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2E753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0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53B1C5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 w14:paraId="096DB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1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90515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20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48D9B3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88B60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1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BBAF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3F883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158742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1A8714F">
      <w:pPr>
        <w:topLinePunct/>
        <w:spacing w:line="44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专业课程模块</w:t>
      </w:r>
    </w:p>
    <w:p w14:paraId="460FB66C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1.专业基础课程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tbl>
      <w:tblPr>
        <w:tblStyle w:val="9"/>
        <w:tblW w:w="9259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15"/>
        <w:gridCol w:w="1985"/>
        <w:gridCol w:w="704"/>
        <w:gridCol w:w="755"/>
        <w:gridCol w:w="631"/>
        <w:gridCol w:w="709"/>
        <w:gridCol w:w="501"/>
        <w:gridCol w:w="231"/>
        <w:gridCol w:w="658"/>
        <w:gridCol w:w="115"/>
        <w:gridCol w:w="808"/>
      </w:tblGrid>
      <w:tr w14:paraId="565E21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3D6151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6F3F49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04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7FBFC0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9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900A64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732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8F8F1A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658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15B5C0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2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8E7240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13A981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34EFE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E3FED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B4E94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D6735B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6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83B7C5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2DCCB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732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12911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561E8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DE6A8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82F0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C9B36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F4802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E4930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DE89AD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888E7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CDF75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97BB5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FA217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DE2A28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32F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414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5668E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12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A02DE3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F019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13488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0D3226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EDB0FA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F42B6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32A48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DF98A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91FA297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2.专业核心课程（必修）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tbl>
      <w:tblPr>
        <w:tblStyle w:val="9"/>
        <w:tblW w:w="9259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15"/>
        <w:gridCol w:w="1985"/>
        <w:gridCol w:w="716"/>
        <w:gridCol w:w="743"/>
        <w:gridCol w:w="631"/>
        <w:gridCol w:w="709"/>
        <w:gridCol w:w="501"/>
        <w:gridCol w:w="335"/>
        <w:gridCol w:w="600"/>
        <w:gridCol w:w="69"/>
        <w:gridCol w:w="808"/>
      </w:tblGrid>
      <w:tr w14:paraId="5F1152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DAD60A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F62EDA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143A54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8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B28D35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836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84060B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60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8CAF14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87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C96C50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32AF4B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A2FB6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92C82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B163D9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44A7A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6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DFE864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E3059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8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5A53B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4A4F8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7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0D8A7E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56C6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FABD8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44B7C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4B5D2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4197C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689BB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72B717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AC808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CA970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10AA0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A22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414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90EAEE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12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359D34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45D1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DD69E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4355A9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E2887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699022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6F3BD3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FAE281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83FE96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3.专业核心课程（限选）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p w14:paraId="0ECA9278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方向一：#####</w:t>
      </w:r>
    </w:p>
    <w:tbl>
      <w:tblPr>
        <w:tblStyle w:val="9"/>
        <w:tblW w:w="9270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15"/>
        <w:gridCol w:w="1985"/>
        <w:gridCol w:w="716"/>
        <w:gridCol w:w="757"/>
        <w:gridCol w:w="617"/>
        <w:gridCol w:w="709"/>
        <w:gridCol w:w="501"/>
        <w:gridCol w:w="335"/>
        <w:gridCol w:w="531"/>
        <w:gridCol w:w="957"/>
      </w:tblGrid>
      <w:tr w14:paraId="1066B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C61AE2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A620C1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E76C1F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8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FC2B5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836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117D08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531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9A75A6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5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444045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1DDD9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3A9A7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449C6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31C93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E01A8C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6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0B50462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B75E38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8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A6167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B8D96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7A10A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AB22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94E24F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EDE2D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241F4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ED0EA7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BED05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64C350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9C5FE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18310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1CD88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C6CA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414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45843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2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FED2C3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C73E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61AC0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1121F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500A7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4AF6BD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C9492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9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D078D5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7A9BF21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方向二：#####</w:t>
      </w:r>
    </w:p>
    <w:tbl>
      <w:tblPr>
        <w:tblStyle w:val="9"/>
        <w:tblW w:w="9282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15"/>
        <w:gridCol w:w="1985"/>
        <w:gridCol w:w="727"/>
        <w:gridCol w:w="746"/>
        <w:gridCol w:w="617"/>
        <w:gridCol w:w="709"/>
        <w:gridCol w:w="501"/>
        <w:gridCol w:w="335"/>
        <w:gridCol w:w="542"/>
        <w:gridCol w:w="127"/>
        <w:gridCol w:w="831"/>
      </w:tblGrid>
      <w:tr w14:paraId="536DA9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616535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1872DB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2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9F1462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81D385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836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407F45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542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03696E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5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9483D8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00CC6C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102FF7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B0EBAA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1AF39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FF51F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6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F8BC2A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95750A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8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5BDF5C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389B3D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C5514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C696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D64DAA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12560C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FFBB3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BE1AE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A1AD56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78AC6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A7AADC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F6A8F2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01AFE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00FB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414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85951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35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9B53D6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7A04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BA2CC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53F61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A15254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44DD5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4ECB29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8B3B9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B11F4C8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4.专业选修课程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（根据实际填写）</w:t>
      </w:r>
    </w:p>
    <w:tbl>
      <w:tblPr>
        <w:tblStyle w:val="9"/>
        <w:tblW w:w="9293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15"/>
        <w:gridCol w:w="1985"/>
        <w:gridCol w:w="716"/>
        <w:gridCol w:w="770"/>
        <w:gridCol w:w="604"/>
        <w:gridCol w:w="709"/>
        <w:gridCol w:w="501"/>
        <w:gridCol w:w="335"/>
        <w:gridCol w:w="542"/>
        <w:gridCol w:w="127"/>
        <w:gridCol w:w="842"/>
      </w:tblGrid>
      <w:tr w14:paraId="42A4AB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247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1AE85C4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F28A51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55193D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208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5A21D1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836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743B23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授课</w:t>
            </w: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542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B19735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96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A6A149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4D2981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25D450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2F0A4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AAAC1C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3D8C3A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D71877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FD2608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8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4CEDA7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9FC78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9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B60D4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F45D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C51DBC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6A6B9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AD6B9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04AE6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A3BAF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48D19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9CDC8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C5F9A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C07026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CC10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414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0B2B0F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学分小计</w:t>
            </w:r>
          </w:p>
        </w:tc>
        <w:tc>
          <w:tcPr>
            <w:tcW w:w="5146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3ADA0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4D64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216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8F6DD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学时小计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761C7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82EB3C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B4D6F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A8197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8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1E5287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21AA2C">
      <w:pPr>
        <w:topLinePunct/>
        <w:spacing w:line="440" w:lineRule="exac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）集中实践模块（根据实际填写）</w:t>
      </w:r>
    </w:p>
    <w:p w14:paraId="5DEDDCAB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公共基础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实践</w:t>
      </w:r>
    </w:p>
    <w:tbl>
      <w:tblPr>
        <w:tblStyle w:val="9"/>
        <w:tblW w:w="9305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2470"/>
        <w:gridCol w:w="1078"/>
        <w:gridCol w:w="1063"/>
        <w:gridCol w:w="1091"/>
        <w:gridCol w:w="1121"/>
        <w:gridCol w:w="1235"/>
      </w:tblGrid>
      <w:tr w14:paraId="284113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764024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2A05C3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D7AA11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DB9208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周数</w:t>
            </w: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87099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40C050F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2AACB2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6D242B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2FD4CE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4C09E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劳动教育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77D503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CADE7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1E433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F92022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3FCCD1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B65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40B6E0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D3770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第二课堂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55A506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EEFDC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E4BC2C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69734C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ED0546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93C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B369D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7C07A85">
            <w:pPr>
              <w:spacing w:line="240" w:lineRule="exact"/>
              <w:ind w:left="2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军事技能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训练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1C0E4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6D02C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27B8AF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7B7B9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43AFF6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028E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371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9FC7F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F55BEF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6EE73F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AC437F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6043E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 w14:paraId="418A4AC0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.专业实践（必修）</w:t>
      </w:r>
    </w:p>
    <w:tbl>
      <w:tblPr>
        <w:tblStyle w:val="9"/>
        <w:tblW w:w="9282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2470"/>
        <w:gridCol w:w="1078"/>
        <w:gridCol w:w="1063"/>
        <w:gridCol w:w="1091"/>
        <w:gridCol w:w="1121"/>
        <w:gridCol w:w="1212"/>
      </w:tblGrid>
      <w:tr w14:paraId="411C2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1628FB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6D31971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27DF4D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526D1D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周数</w:t>
            </w: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4C267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D6CF13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76E64C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0ADB97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E5573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50A65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60A0FB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B0A2E4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09E669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7D2479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910F6D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7237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371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54B8AA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E1312C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CC3CAD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E49413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B57D42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 w14:paraId="7FD7760D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.专业实践（限选）</w:t>
      </w:r>
    </w:p>
    <w:p w14:paraId="07D8C889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方向一：#####</w:t>
      </w:r>
    </w:p>
    <w:tbl>
      <w:tblPr>
        <w:tblStyle w:val="9"/>
        <w:tblW w:w="9293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2470"/>
        <w:gridCol w:w="1078"/>
        <w:gridCol w:w="1063"/>
        <w:gridCol w:w="1091"/>
        <w:gridCol w:w="1121"/>
        <w:gridCol w:w="1223"/>
      </w:tblGrid>
      <w:tr w14:paraId="457E4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291F45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4571C1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CDCCB6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2D74521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周数</w:t>
            </w: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27CFE4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03330F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76EB8C9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32A677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2E60E6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6481898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6E44C2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F4AFC5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C0677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24DCE0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DE5597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5DA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371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755D02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721EEDDC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79809A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EB6574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44021C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 w14:paraId="42D65920">
      <w:pPr>
        <w:topLinePunct/>
        <w:spacing w:line="440" w:lineRule="exact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方向二：#####</w:t>
      </w:r>
    </w:p>
    <w:tbl>
      <w:tblPr>
        <w:tblStyle w:val="9"/>
        <w:tblW w:w="9305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2470"/>
        <w:gridCol w:w="1078"/>
        <w:gridCol w:w="1063"/>
        <w:gridCol w:w="1091"/>
        <w:gridCol w:w="1121"/>
        <w:gridCol w:w="1235"/>
      </w:tblGrid>
      <w:tr w14:paraId="57ED9C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426045B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181E7D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FA7A8E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3E0672B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周数</w:t>
            </w: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86AB78F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5110B8D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授课学期</w:t>
            </w: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center"/>
          </w:tcPr>
          <w:p w14:paraId="098F424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开课单位</w:t>
            </w:r>
          </w:p>
        </w:tc>
      </w:tr>
      <w:tr w14:paraId="23F4F9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12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1872E94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A12B78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17DF75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DE4596D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C47A733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3E6526E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5F50607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4BAE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371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08199372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10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583A3CDA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D3D5920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59109F9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68387E21">
            <w:pPr>
              <w:spacing w:line="240" w:lineRule="exact"/>
              <w:ind w:left="2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 w14:paraId="29B60D66">
      <w:pPr>
        <w:topLinePunct/>
        <w:spacing w:line="440" w:lineRule="exact"/>
        <w:rPr>
          <w:rFonts w:ascii="Times New Roman" w:hAnsi="Times New Roman"/>
        </w:rPr>
      </w:pPr>
    </w:p>
    <w:sectPr>
      <w:footerReference r:id="rId3" w:type="default"/>
      <w:pgSz w:w="11905" w:h="16837"/>
      <w:pgMar w:top="1440" w:right="1080" w:bottom="1440" w:left="10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6E8CC8-2797-47F8-8BC7-DDC8241A3B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945513F-310C-4625-A9D7-3658111F6C4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4D741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1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827426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5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sN0UTQAAAAAwEAAA8AAAAAAAAAAQAgAAAAIgAAAGRycy9kb3du&#10;cmV2LnhtbFBLAQIUABQAAAAIAIdO4kBxyVJ0BwIAAAEEAAAOAAAAAAAAAAEAIAAAAB8BAABkcnMv&#10;ZTJvRG9jLnhtbFBLBQYAAAAABgAGAFkBAACY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827426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7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VjNTc2YjMyYjI0ZGIyNjMzZTdlNTU3NTBhMDM1MmUifQ=="/>
  </w:docVars>
  <w:rsids>
    <w:rsidRoot w:val="002B2A95"/>
    <w:rsid w:val="001054EB"/>
    <w:rsid w:val="001A1A7B"/>
    <w:rsid w:val="002B2A95"/>
    <w:rsid w:val="002C2C5A"/>
    <w:rsid w:val="00760A38"/>
    <w:rsid w:val="00A86B3D"/>
    <w:rsid w:val="00AF2EC1"/>
    <w:rsid w:val="00CF2372"/>
    <w:rsid w:val="00D02C3E"/>
    <w:rsid w:val="00D66408"/>
    <w:rsid w:val="00F120D5"/>
    <w:rsid w:val="026D57F9"/>
    <w:rsid w:val="041B1368"/>
    <w:rsid w:val="06E94830"/>
    <w:rsid w:val="09C56031"/>
    <w:rsid w:val="0C605BA6"/>
    <w:rsid w:val="0FE73C62"/>
    <w:rsid w:val="15C2342E"/>
    <w:rsid w:val="172462B9"/>
    <w:rsid w:val="1BE20386"/>
    <w:rsid w:val="1C0322EB"/>
    <w:rsid w:val="1EFA3143"/>
    <w:rsid w:val="2DF716CD"/>
    <w:rsid w:val="2F180254"/>
    <w:rsid w:val="2F2820FC"/>
    <w:rsid w:val="34036C94"/>
    <w:rsid w:val="350D6F8B"/>
    <w:rsid w:val="36FB00F6"/>
    <w:rsid w:val="3B83721F"/>
    <w:rsid w:val="3E38164A"/>
    <w:rsid w:val="40E02836"/>
    <w:rsid w:val="41E53E7C"/>
    <w:rsid w:val="41F36D6A"/>
    <w:rsid w:val="46ED1809"/>
    <w:rsid w:val="49DE3A19"/>
    <w:rsid w:val="4E753DC1"/>
    <w:rsid w:val="50F65B69"/>
    <w:rsid w:val="516923D4"/>
    <w:rsid w:val="52706D18"/>
    <w:rsid w:val="55362A30"/>
    <w:rsid w:val="569237C0"/>
    <w:rsid w:val="58F805FB"/>
    <w:rsid w:val="5AF076C2"/>
    <w:rsid w:val="5CD964DE"/>
    <w:rsid w:val="5D99435E"/>
    <w:rsid w:val="61021EFD"/>
    <w:rsid w:val="638E3C2C"/>
    <w:rsid w:val="638E5CCA"/>
    <w:rsid w:val="66D40C69"/>
    <w:rsid w:val="6764121C"/>
    <w:rsid w:val="6A0437FE"/>
    <w:rsid w:val="6D3C64DB"/>
    <w:rsid w:val="6F9208F0"/>
    <w:rsid w:val="727A5D97"/>
    <w:rsid w:val="74C20AD6"/>
    <w:rsid w:val="75061B64"/>
    <w:rsid w:val="757A4300"/>
    <w:rsid w:val="761D0C46"/>
    <w:rsid w:val="77B27D81"/>
    <w:rsid w:val="7AA579C0"/>
    <w:rsid w:val="7C39075C"/>
    <w:rsid w:val="7D494CE4"/>
    <w:rsid w:val="7F0F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9" w:name="heading 4"/>
    <w:lsdException w:qFormat="1" w:uiPriority="99" w:name="heading 5"/>
    <w:lsdException w:qFormat="1" w:uiPriority="99" w:name="heading 6"/>
    <w:lsdException w:qFormat="1" w:uiPriority="99" w:name="heading 7"/>
    <w:lsdException w:qFormat="1" w:uiPriority="99" w:name="heading 8"/>
    <w:lsdException w:qFormat="1" w:uiPriority="99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iPriority="99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iPriority="99" w:name="Normal Table"/>
    <w:lsdException w:qFormat="1" w:uiPriority="99" w:semiHidden="0" w:name="annotation subject"/>
    <w:lsdException w:qFormat="1" w:uiPriority="99" w:name="Table Simple 1"/>
    <w:lsdException w:qFormat="1" w:uiPriority="99" w:name="Table Simple 2"/>
    <w:lsdException w:qFormat="1" w:uiPriority="99" w:name="Table Simple 3"/>
    <w:lsdException w:qFormat="1" w:uiPriority="99" w:name="Table Classic 1"/>
    <w:lsdException w:qFormat="1" w:uiPriority="99" w:name="Table Classic 2"/>
    <w:lsdException w:qFormat="1" w:uiPriority="99" w:name="Table Classic 3"/>
    <w:lsdException w:qFormat="1" w:uiPriority="99" w:name="Table Classic 4"/>
    <w:lsdException w:qFormat="1" w:uiPriority="99" w:name="Table Colorful 1"/>
    <w:lsdException w:qFormat="1" w:uiPriority="99" w:name="Table Colorful 2"/>
    <w:lsdException w:qFormat="1" w:uiPriority="99" w:name="Table Colorful 3"/>
    <w:lsdException w:qFormat="1" w:uiPriority="99" w:name="Table Columns 1"/>
    <w:lsdException w:qFormat="1" w:uiPriority="99" w:name="Table Columns 2"/>
    <w:lsdException w:qFormat="1" w:uiPriority="99" w:name="Table Columns 3"/>
    <w:lsdException w:qFormat="1" w:uiPriority="99" w:name="Table Columns 4"/>
    <w:lsdException w:qFormat="1" w:uiPriority="99" w:name="Table Columns 5"/>
    <w:lsdException w:qFormat="1" w:uiPriority="99" w:name="Table Grid 1"/>
    <w:lsdException w:qFormat="1" w:uiPriority="99" w:name="Table Grid 2"/>
    <w:lsdException w:qFormat="1" w:uiPriority="99" w:name="Table Grid 3"/>
    <w:lsdException w:qFormat="1" w:uiPriority="99" w:name="Table Grid 4"/>
    <w:lsdException w:qFormat="1" w:uiPriority="99" w:name="Table Grid 5"/>
    <w:lsdException w:qFormat="1" w:uiPriority="99" w:name="Table Grid 6"/>
    <w:lsdException w:qFormat="1" w:uiPriority="99" w:name="Table Grid 7"/>
    <w:lsdException w:qFormat="1" w:uiPriority="99" w:name="Table Grid 8"/>
    <w:lsdException w:qFormat="1" w:uiPriority="99" w:name="Table List 1"/>
    <w:lsdException w:qFormat="1" w:uiPriority="99" w:name="Table List 2"/>
    <w:lsdException w:qFormat="1" w:uiPriority="99" w:name="Table List 3"/>
    <w:lsdException w:qFormat="1" w:uiPriority="99" w:name="Table List 4"/>
    <w:lsdException w:qFormat="1" w:uiPriority="99" w:name="Table List 5"/>
    <w:lsdException w:qFormat="1" w:uiPriority="99" w:name="Table List 6"/>
    <w:lsdException w:qFormat="1" w:uiPriority="99" w:name="Table List 7"/>
    <w:lsdException w:qFormat="1" w:uiPriority="99" w:name="Table List 8"/>
    <w:lsdException w:qFormat="1" w:uiPriority="99" w:name="Table 3D effects 1"/>
    <w:lsdException w:qFormat="1" w:uiPriority="99" w:name="Table 3D effects 2"/>
    <w:lsdException w:qFormat="1" w:uiPriority="99" w:name="Table 3D effects 3"/>
    <w:lsdException w:qFormat="1" w:uiPriority="99" w:name="Table Contemporary"/>
    <w:lsdException w:qFormat="1" w:uiPriority="99" w:name="Table Elegant"/>
    <w:lsdException w:qFormat="1" w:uiPriority="99" w:name="Table Professional"/>
    <w:lsdException w:qFormat="1" w:uiPriority="99" w:name="Table Subtle 1"/>
    <w:lsdException w:qFormat="1" w:uiPriority="99" w:name="Table Subtle 2"/>
    <w:lsdException w:qFormat="1" w:uiPriority="99" w:name="Table Web 1"/>
    <w:lsdException w:qFormat="1" w:uiPriority="99" w:name="Table Web 2"/>
    <w:lsdException w:qFormat="1"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宋体" w:cs="Times New Roman"/>
      <w:color w:val="00000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outlineLvl w:val="0"/>
    </w:pPr>
    <w:rPr>
      <w:b/>
      <w:sz w:val="32"/>
    </w:rPr>
  </w:style>
  <w:style w:type="paragraph" w:styleId="3">
    <w:name w:val="heading 2"/>
    <w:basedOn w:val="1"/>
    <w:next w:val="1"/>
    <w:link w:val="13"/>
    <w:qFormat/>
    <w:uiPriority w:val="99"/>
    <w:pPr>
      <w:outlineLvl w:val="1"/>
    </w:pPr>
    <w:rPr>
      <w:b/>
      <w:i/>
      <w:sz w:val="28"/>
    </w:rPr>
  </w:style>
  <w:style w:type="paragraph" w:styleId="4">
    <w:name w:val="heading 3"/>
    <w:basedOn w:val="1"/>
    <w:next w:val="1"/>
    <w:link w:val="14"/>
    <w:autoRedefine/>
    <w:qFormat/>
    <w:uiPriority w:val="99"/>
    <w:pPr>
      <w:outlineLvl w:val="2"/>
    </w:pPr>
    <w:rPr>
      <w:b/>
      <w:sz w:val="2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6"/>
    <w:unhideWhenUsed/>
    <w:qFormat/>
    <w:uiPriority w:val="99"/>
  </w:style>
  <w:style w:type="paragraph" w:styleId="6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annotation subject"/>
    <w:basedOn w:val="5"/>
    <w:next w:val="5"/>
    <w:link w:val="15"/>
    <w:autoRedefine/>
    <w:unhideWhenUsed/>
    <w:qFormat/>
    <w:uiPriority w:val="99"/>
    <w:rPr>
      <w:b/>
    </w:rPr>
  </w:style>
  <w:style w:type="character" w:styleId="11">
    <w:name w:val="annotation reference"/>
    <w:basedOn w:val="10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basedOn w:val="10"/>
    <w:link w:val="2"/>
    <w:autoRedefine/>
    <w:unhideWhenUsed/>
    <w:qFormat/>
    <w:locked/>
    <w:uiPriority w:val="9"/>
    <w:rPr>
      <w:rFonts w:ascii="Arial" w:cs="Arial"/>
      <w:b/>
      <w:color w:val="000000"/>
      <w:kern w:val="44"/>
      <w:sz w:val="44"/>
      <w:szCs w:val="44"/>
    </w:rPr>
  </w:style>
  <w:style w:type="character" w:customStyle="1" w:styleId="13">
    <w:name w:val="标题 2 字符"/>
    <w:basedOn w:val="10"/>
    <w:link w:val="3"/>
    <w:autoRedefine/>
    <w:unhideWhenUsed/>
    <w:qFormat/>
    <w:locked/>
    <w:uiPriority w:val="9"/>
    <w:rPr>
      <w:rFonts w:ascii="等线 Light" w:hAnsi="等线 Light" w:eastAsia="等线 Light"/>
      <w:b/>
      <w:color w:val="000000"/>
      <w:sz w:val="32"/>
      <w:szCs w:val="32"/>
    </w:rPr>
  </w:style>
  <w:style w:type="character" w:customStyle="1" w:styleId="14">
    <w:name w:val="标题 3 字符"/>
    <w:basedOn w:val="10"/>
    <w:link w:val="4"/>
    <w:autoRedefine/>
    <w:unhideWhenUsed/>
    <w:qFormat/>
    <w:locked/>
    <w:uiPriority w:val="9"/>
    <w:rPr>
      <w:rFonts w:ascii="Arial" w:cs="Arial"/>
      <w:b/>
      <w:color w:val="000000"/>
      <w:sz w:val="32"/>
      <w:szCs w:val="32"/>
    </w:rPr>
  </w:style>
  <w:style w:type="character" w:customStyle="1" w:styleId="15">
    <w:name w:val="批注主题 字符"/>
    <w:basedOn w:val="16"/>
    <w:link w:val="8"/>
    <w:autoRedefine/>
    <w:unhideWhenUsed/>
    <w:qFormat/>
    <w:locked/>
    <w:uiPriority w:val="99"/>
    <w:rPr>
      <w:rFonts w:ascii="Arial" w:cs="Arial"/>
      <w:b/>
      <w:color w:val="000000"/>
    </w:rPr>
  </w:style>
  <w:style w:type="character" w:customStyle="1" w:styleId="16">
    <w:name w:val="批注文字 字符"/>
    <w:basedOn w:val="10"/>
    <w:link w:val="5"/>
    <w:autoRedefine/>
    <w:unhideWhenUsed/>
    <w:qFormat/>
    <w:locked/>
    <w:uiPriority w:val="99"/>
    <w:rPr>
      <w:rFonts w:ascii="Arial" w:cs="Arial"/>
      <w:color w:val="000000"/>
    </w:rPr>
  </w:style>
  <w:style w:type="character" w:customStyle="1" w:styleId="17">
    <w:name w:val="批注文字 字符1"/>
    <w:basedOn w:val="10"/>
    <w:autoRedefine/>
    <w:semiHidden/>
    <w:qFormat/>
    <w:uiPriority w:val="99"/>
    <w:rPr>
      <w:rFonts w:ascii="Arial" w:hAnsi="Arial" w:cs="Times New Roman"/>
      <w:color w:val="000000"/>
      <w:kern w:val="0"/>
      <w:sz w:val="24"/>
      <w:szCs w:val="24"/>
    </w:rPr>
  </w:style>
  <w:style w:type="character" w:customStyle="1" w:styleId="18">
    <w:name w:val="页脚 字符"/>
    <w:basedOn w:val="10"/>
    <w:link w:val="6"/>
    <w:autoRedefine/>
    <w:semiHidden/>
    <w:qFormat/>
    <w:uiPriority w:val="99"/>
    <w:rPr>
      <w:rFonts w:ascii="Arial" w:hAnsi="Arial" w:cs="Times New Roman"/>
      <w:color w:val="000000"/>
      <w:kern w:val="0"/>
      <w:sz w:val="18"/>
      <w:szCs w:val="18"/>
    </w:rPr>
  </w:style>
  <w:style w:type="character" w:customStyle="1" w:styleId="19">
    <w:name w:val="页眉 字符"/>
    <w:basedOn w:val="10"/>
    <w:link w:val="7"/>
    <w:autoRedefine/>
    <w:semiHidden/>
    <w:qFormat/>
    <w:uiPriority w:val="99"/>
    <w:rPr>
      <w:rFonts w:ascii="Arial" w:hAnsi="Arial" w:cs="Times New Roman"/>
      <w:color w:val="000000"/>
      <w:kern w:val="0"/>
      <w:sz w:val="18"/>
      <w:szCs w:val="18"/>
    </w:rPr>
  </w:style>
  <w:style w:type="character" w:customStyle="1" w:styleId="20">
    <w:name w:val="批注主题 字符1"/>
    <w:basedOn w:val="16"/>
    <w:autoRedefine/>
    <w:semiHidden/>
    <w:qFormat/>
    <w:uiPriority w:val="99"/>
    <w:rPr>
      <w:rFonts w:ascii="Arial" w:hAnsi="Arial" w:cs="Times New Roman"/>
      <w:b/>
      <w:bCs/>
      <w:color w:val="000000"/>
      <w:kern w:val="0"/>
      <w:sz w:val="24"/>
      <w:szCs w:val="24"/>
    </w:rPr>
  </w:style>
  <w:style w:type="paragraph" w:customStyle="1" w:styleId="21">
    <w:name w:val="Default"/>
    <w:autoRedefine/>
    <w:unhideWhenUsed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2291</Words>
  <Characters>2806</Characters>
  <Lines>27</Lines>
  <Paragraphs>7</Paragraphs>
  <TotalTime>0</TotalTime>
  <ScaleCrop>false</ScaleCrop>
  <LinksUpToDate>false</LinksUpToDate>
  <CharactersWithSpaces>2820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2023-03-20T00:59:00Z</dcterms:created>
  <dc:creator>黄丽阳</dc:creator>
  <cp:lastModifiedBy>会飞的羊</cp:lastModifiedBy>
  <cp:lastPrinted>2023-04-17T02:44:00Z</cp:lastPrinted>
  <dcterms:modified xsi:type="dcterms:W3CDTF">2026-05-25T08:21:19Z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B0BAD52AD3364AD9B1BF060FCF849ECA</vt:lpwstr>
  </property>
  <property fmtid="{D5CDD505-2E9C-101B-9397-08002B2CF9AE}" pid="4" name="KSOTemplateDocerSaveRecord">
    <vt:lpwstr>eyJoZGlkIjoiOWE3OTY2MDRmYmM5ZDMyMDZkYjVhZWFkZDNhNDY5ZDIiLCJ1c2VySWQiOiIyNTA2MjQyNDMifQ==</vt:lpwstr>
  </property>
</Properties>
</file>